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14" w:rsidRDefault="00381314" w:rsidP="00381314">
      <w:hyperlink r:id="rId4" w:history="1">
        <w:r>
          <w:rPr>
            <w:rStyle w:val="Hypertextovodkaz"/>
          </w:rPr>
          <w:t>https://skydrive.live.com/?cid=4d5a1b4a5f6df297&amp;sc=photos&amp;id=4D5A1B4A5F6DF297%214954</w:t>
        </w:r>
      </w:hyperlink>
    </w:p>
    <w:p w:rsidR="005B04F2" w:rsidRDefault="005B04F2"/>
    <w:sectPr w:rsidR="005B04F2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314"/>
    <w:rsid w:val="00381314"/>
    <w:rsid w:val="005B04F2"/>
    <w:rsid w:val="008A2128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31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1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ydrive.live.com/?cid=4d5a1b4a5f6df297&amp;sc=photos&amp;id=4D5A1B4A5F6DF297%21495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Masarykova nemocnice v Ústí nad Labem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2011-11-07T08:21:00Z</dcterms:created>
  <dcterms:modified xsi:type="dcterms:W3CDTF">2011-11-07T08:22:00Z</dcterms:modified>
</cp:coreProperties>
</file>